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C1" w:rsidRDefault="007B70E4" w:rsidP="003E3745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429375" cy="10001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745" w:rsidRPr="009211E5" w:rsidRDefault="003E3745" w:rsidP="003E3745">
      <w:pPr>
        <w:jc w:val="center"/>
        <w:rPr>
          <w:rFonts w:ascii="Arial" w:hAnsi="Arial" w:cs="Arial"/>
        </w:rPr>
      </w:pPr>
      <w:r w:rsidRPr="009211E5">
        <w:rPr>
          <w:rFonts w:ascii="Arial" w:hAnsi="Arial" w:cs="Arial"/>
        </w:rPr>
        <w:t>Sfinansowano w ramach reakcji Unii na pandemię COVID-19</w:t>
      </w:r>
    </w:p>
    <w:p w:rsidR="003E3745" w:rsidRPr="009211E5" w:rsidRDefault="003E3745" w:rsidP="003E3745">
      <w:pPr>
        <w:jc w:val="center"/>
        <w:rPr>
          <w:rFonts w:ascii="Arial" w:hAnsi="Arial" w:cs="Arial"/>
        </w:rPr>
      </w:pPr>
    </w:p>
    <w:p w:rsidR="003E3745" w:rsidRDefault="003E3745" w:rsidP="003E3745">
      <w:pPr>
        <w:jc w:val="center"/>
        <w:rPr>
          <w:rFonts w:ascii="Arial" w:hAnsi="Arial" w:cs="Arial"/>
          <w:sz w:val="20"/>
          <w:szCs w:val="20"/>
        </w:rPr>
      </w:pPr>
    </w:p>
    <w:p w:rsidR="003E3745" w:rsidRDefault="003E3745" w:rsidP="003E3745">
      <w:pPr>
        <w:rPr>
          <w:rFonts w:ascii="Arial" w:hAnsi="Arial" w:cs="Arial"/>
          <w:sz w:val="20"/>
          <w:szCs w:val="20"/>
        </w:rPr>
      </w:pPr>
    </w:p>
    <w:p w:rsidR="003E3745" w:rsidRDefault="003E3745" w:rsidP="003E3745">
      <w:pPr>
        <w:rPr>
          <w:rFonts w:ascii="Arial" w:hAnsi="Arial" w:cs="Arial"/>
          <w:sz w:val="20"/>
          <w:szCs w:val="20"/>
        </w:rPr>
      </w:pPr>
    </w:p>
    <w:p w:rsidR="003E3745" w:rsidRDefault="003E3745" w:rsidP="007B70E4">
      <w:pPr>
        <w:spacing w:before="100" w:beforeAutospacing="1" w:after="100" w:afterAutospacing="1"/>
        <w:jc w:val="both"/>
      </w:pPr>
      <w:r>
        <w:rPr>
          <w:rStyle w:val="fontstyle54"/>
          <w:b/>
        </w:rPr>
        <w:t>„</w:t>
      </w:r>
      <w:r>
        <w:rPr>
          <w:rFonts w:ascii="Arial" w:hAnsi="Arial" w:cs="Arial"/>
          <w:b/>
        </w:rPr>
        <w:t>Poprawa efektywności energetycznej budynków użyteczności publicznej na terenie Gminy Bartniczka (etap I)</w:t>
      </w:r>
      <w:r>
        <w:rPr>
          <w:rStyle w:val="fontstyle54"/>
          <w:b/>
        </w:rPr>
        <w:t>”</w:t>
      </w:r>
    </w:p>
    <w:p w:rsidR="003E3745" w:rsidRDefault="003E3745" w:rsidP="007B70E4">
      <w:pPr>
        <w:jc w:val="both"/>
      </w:pPr>
    </w:p>
    <w:p w:rsidR="003E3745" w:rsidRDefault="003E3745" w:rsidP="007B70E4">
      <w:pPr>
        <w:jc w:val="both"/>
      </w:pPr>
    </w:p>
    <w:p w:rsidR="007B70E4" w:rsidRDefault="003E3745" w:rsidP="007B70E4">
      <w:pPr>
        <w:jc w:val="both"/>
        <w:rPr>
          <w:rFonts w:ascii="Arial" w:hAnsi="Arial" w:cs="Arial"/>
          <w:b/>
        </w:rPr>
      </w:pPr>
      <w:r w:rsidRPr="003E3745">
        <w:rPr>
          <w:rFonts w:ascii="Arial" w:hAnsi="Arial" w:cs="Arial"/>
          <w:b/>
        </w:rPr>
        <w:t xml:space="preserve">Efektywność energetyczna w sektorze publicznym Regionalnego Programu Operacyjnego Województwa </w:t>
      </w:r>
    </w:p>
    <w:p w:rsidR="003E3745" w:rsidRDefault="003E3745" w:rsidP="007B70E4">
      <w:pPr>
        <w:jc w:val="both"/>
        <w:rPr>
          <w:rFonts w:ascii="Arial" w:hAnsi="Arial" w:cs="Arial"/>
          <w:b/>
        </w:rPr>
      </w:pPr>
      <w:r w:rsidRPr="003E3745">
        <w:rPr>
          <w:rFonts w:ascii="Arial" w:hAnsi="Arial" w:cs="Arial"/>
          <w:b/>
        </w:rPr>
        <w:t>Kujawsko-Pomorskiego na lata 2014-2020</w:t>
      </w:r>
    </w:p>
    <w:p w:rsidR="003E3745" w:rsidRDefault="003E3745" w:rsidP="007B70E4">
      <w:pPr>
        <w:jc w:val="both"/>
        <w:rPr>
          <w:rFonts w:ascii="Arial" w:hAnsi="Arial" w:cs="Arial"/>
          <w:b/>
        </w:rPr>
      </w:pPr>
    </w:p>
    <w:p w:rsidR="003E3745" w:rsidRDefault="003E3745" w:rsidP="007B70E4">
      <w:pPr>
        <w:jc w:val="both"/>
        <w:rPr>
          <w:rFonts w:ascii="Arial" w:hAnsi="Arial" w:cs="Arial"/>
          <w:b/>
        </w:rPr>
      </w:pPr>
    </w:p>
    <w:p w:rsidR="003E3745" w:rsidRDefault="003E3745" w:rsidP="007B70E4">
      <w:pPr>
        <w:jc w:val="both"/>
        <w:rPr>
          <w:rFonts w:ascii="Arial" w:hAnsi="Arial" w:cs="Arial"/>
          <w:b/>
        </w:rPr>
      </w:pPr>
    </w:p>
    <w:p w:rsidR="003E3745" w:rsidRDefault="003E3745" w:rsidP="007B70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Bartniczka</w:t>
      </w:r>
    </w:p>
    <w:p w:rsidR="007B70E4" w:rsidRDefault="007B70E4" w:rsidP="003E3745">
      <w:pPr>
        <w:rPr>
          <w:rFonts w:ascii="Arial" w:hAnsi="Arial" w:cs="Arial"/>
          <w:b/>
        </w:rPr>
      </w:pPr>
    </w:p>
    <w:p w:rsidR="007B70E4" w:rsidRDefault="007B70E4" w:rsidP="003E3745">
      <w:pPr>
        <w:rPr>
          <w:rFonts w:ascii="Arial" w:hAnsi="Arial" w:cs="Arial"/>
          <w:b/>
        </w:rPr>
      </w:pPr>
    </w:p>
    <w:p w:rsidR="007B70E4" w:rsidRDefault="007B70E4" w:rsidP="003E3745">
      <w:pPr>
        <w:rPr>
          <w:rFonts w:ascii="Arial" w:hAnsi="Arial" w:cs="Arial"/>
          <w:b/>
        </w:rPr>
      </w:pPr>
    </w:p>
    <w:p w:rsidR="007B70E4" w:rsidRDefault="007B70E4" w:rsidP="003E3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noProof/>
        </w:rPr>
        <w:drawing>
          <wp:inline distT="0" distB="0" distL="0" distR="0">
            <wp:extent cx="2047875" cy="981075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0E4" w:rsidRDefault="007B70E4" w:rsidP="003E3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B70E4" w:rsidRPr="003E3745" w:rsidRDefault="007B70E4" w:rsidP="007B70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7353300" cy="32385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0E4" w:rsidRPr="003E3745" w:rsidSect="003E3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3E3745"/>
    <w:rsid w:val="003E3745"/>
    <w:rsid w:val="00433ECC"/>
    <w:rsid w:val="00524C2F"/>
    <w:rsid w:val="00541CC1"/>
    <w:rsid w:val="007B70E4"/>
    <w:rsid w:val="009211E5"/>
    <w:rsid w:val="00DC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7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74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54">
    <w:name w:val="fontstyle54"/>
    <w:basedOn w:val="Domylnaczcionkaakapitu"/>
    <w:rsid w:val="003E3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3</cp:revision>
  <dcterms:created xsi:type="dcterms:W3CDTF">2023-11-09T08:34:00Z</dcterms:created>
  <dcterms:modified xsi:type="dcterms:W3CDTF">2023-11-09T09:11:00Z</dcterms:modified>
</cp:coreProperties>
</file>